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A5" w:rsidRDefault="002654A5" w:rsidP="00AD1CCB">
      <w:pPr>
        <w:spacing w:after="0"/>
        <w:rPr>
          <w:color w:val="FFFFFF" w:themeColor="background1"/>
          <w:sz w:val="32"/>
          <w:highlight w:val="darkCyan"/>
        </w:rPr>
      </w:pPr>
    </w:p>
    <w:p w:rsidR="00F83B8F" w:rsidRDefault="00F83B8F" w:rsidP="00AD1CCB">
      <w:pPr>
        <w:spacing w:after="0"/>
        <w:rPr>
          <w:color w:val="FFFFFF" w:themeColor="background1"/>
          <w:sz w:val="32"/>
          <w:highlight w:val="darkCyan"/>
        </w:rPr>
        <w:sectPr w:rsidR="00F83B8F" w:rsidSect="002654A5">
          <w:headerReference w:type="default" r:id="rId7"/>
          <w:pgSz w:w="11906" w:h="16838" w:code="9"/>
          <w:pgMar w:top="851" w:right="567" w:bottom="1134" w:left="567" w:header="510" w:footer="709" w:gutter="0"/>
          <w:cols w:space="708"/>
          <w:docGrid w:linePitch="360"/>
        </w:sectPr>
      </w:pPr>
    </w:p>
    <w:p w:rsidR="00571704" w:rsidRDefault="00554B99" w:rsidP="00AD1CCB">
      <w:pPr>
        <w:spacing w:after="0"/>
      </w:pPr>
      <w:r>
        <w:rPr>
          <w:color w:val="FFFFFF" w:themeColor="background1"/>
          <w:sz w:val="32"/>
          <w:highlight w:val="darkCyan"/>
        </w:rPr>
        <w:lastRenderedPageBreak/>
        <w:t xml:space="preserve">  </w:t>
      </w:r>
      <w:r w:rsidR="00474FCB" w:rsidRPr="00554B99">
        <w:rPr>
          <w:color w:val="FFFFFF" w:themeColor="background1"/>
          <w:sz w:val="32"/>
          <w:highlight w:val="darkCyan"/>
        </w:rPr>
        <w:t xml:space="preserve">Circuito </w:t>
      </w:r>
      <w:r>
        <w:rPr>
          <w:color w:val="FFFFFF" w:themeColor="background1"/>
          <w:sz w:val="32"/>
          <w:highlight w:val="darkCyan"/>
        </w:rPr>
        <w:t>SIMPLE</w:t>
      </w:r>
      <w:r>
        <w:rPr>
          <w:sz w:val="32"/>
          <w:highlight w:val="darkCyan"/>
        </w:rPr>
        <w:t xml:space="preserve">  </w:t>
      </w:r>
      <w:r>
        <w:rPr>
          <w:sz w:val="32"/>
        </w:rPr>
        <w:t xml:space="preserve">  </w:t>
      </w:r>
      <w:r w:rsidR="00474FCB">
        <w:t>: Pila y una bombilla</w:t>
      </w:r>
      <w:r w:rsidR="00737F97">
        <w:t xml:space="preserve"> (constrúyelo y </w:t>
      </w:r>
      <w:r w:rsidR="005C0331">
        <w:t>dibújalo</w:t>
      </w:r>
      <w:r w:rsidR="00737F97">
        <w:t>)</w:t>
      </w:r>
    </w:p>
    <w:p w:rsidR="00474FCB" w:rsidRDefault="00474FCB" w:rsidP="00AD1CCB">
      <w:pPr>
        <w:spacing w:after="0"/>
      </w:pPr>
      <w:r>
        <w:t>Observar el brillo de la bombilla</w:t>
      </w:r>
      <w:r w:rsidR="00005FC9">
        <w:t xml:space="preserve"> para compararlo luego con los siguientes circuitos</w:t>
      </w: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005FC9" w:rsidRDefault="00005FC9" w:rsidP="00AD1CCB">
      <w:pPr>
        <w:spacing w:after="0"/>
      </w:pPr>
    </w:p>
    <w:p w:rsidR="00F83B8F" w:rsidRDefault="00F83B8F" w:rsidP="00AD1CCB">
      <w:pPr>
        <w:spacing w:after="0"/>
      </w:pPr>
    </w:p>
    <w:p w:rsidR="00AD1CCB" w:rsidRDefault="00AD1CCB" w:rsidP="00AD1CCB">
      <w:pPr>
        <w:spacing w:after="0"/>
      </w:pPr>
    </w:p>
    <w:p w:rsidR="00F83B8F" w:rsidRDefault="00F83B8F" w:rsidP="00AD1CCB">
      <w:pPr>
        <w:spacing w:after="0"/>
        <w:rPr>
          <w:color w:val="FFFFFF" w:themeColor="background1"/>
          <w:sz w:val="32"/>
          <w:highlight w:val="darkCyan"/>
        </w:rPr>
        <w:sectPr w:rsidR="00F83B8F" w:rsidSect="00F83B8F">
          <w:type w:val="continuous"/>
          <w:pgSz w:w="11906" w:h="16838" w:code="9"/>
          <w:pgMar w:top="851" w:right="567" w:bottom="1134" w:left="567" w:header="510" w:footer="709" w:gutter="0"/>
          <w:cols w:num="2" w:space="708"/>
          <w:docGrid w:linePitch="360"/>
        </w:sectPr>
      </w:pPr>
    </w:p>
    <w:p w:rsidR="00474FCB" w:rsidRDefault="00554B99" w:rsidP="00AD1CCB">
      <w:pPr>
        <w:spacing w:after="0"/>
      </w:pPr>
      <w:r>
        <w:rPr>
          <w:color w:val="FFFFFF" w:themeColor="background1"/>
          <w:sz w:val="32"/>
          <w:highlight w:val="darkCyan"/>
        </w:rPr>
        <w:lastRenderedPageBreak/>
        <w:t xml:space="preserve">  SERIE</w:t>
      </w:r>
      <w:r>
        <w:rPr>
          <w:sz w:val="32"/>
          <w:highlight w:val="darkCyan"/>
        </w:rPr>
        <w:t xml:space="preserve">  </w:t>
      </w:r>
      <w:r>
        <w:rPr>
          <w:sz w:val="32"/>
        </w:rPr>
        <w:t xml:space="preserve">  </w:t>
      </w:r>
      <w:r w:rsidR="00474FCB">
        <w:t>: Pila y dos bombillas</w:t>
      </w:r>
      <w:r w:rsidR="00737F97">
        <w:t xml:space="preserve"> (constrúyelo y dibújalo)</w:t>
      </w:r>
    </w:p>
    <w:p w:rsidR="005C0331" w:rsidRDefault="005C0331" w:rsidP="00AD1CCB">
      <w:pPr>
        <w:spacing w:after="0"/>
        <w:sectPr w:rsidR="005C0331" w:rsidSect="00F83B8F">
          <w:type w:val="continuous"/>
          <w:pgSz w:w="11906" w:h="16838" w:code="9"/>
          <w:pgMar w:top="851" w:right="567" w:bottom="1134" w:left="567" w:header="510" w:footer="709" w:gutter="0"/>
          <w:cols w:space="708"/>
          <w:docGrid w:linePitch="360"/>
        </w:sectPr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5C0331" w:rsidRDefault="005C0331" w:rsidP="00AD1CCB">
      <w:pPr>
        <w:spacing w:after="0"/>
      </w:pPr>
    </w:p>
    <w:p w:rsidR="00AD1CCB" w:rsidRDefault="00AD1CCB" w:rsidP="00AD1CCB">
      <w:pPr>
        <w:spacing w:after="0"/>
      </w:pPr>
    </w:p>
    <w:p w:rsidR="00737F97" w:rsidRDefault="00737F97" w:rsidP="00AD1CCB">
      <w:pPr>
        <w:spacing w:after="0"/>
      </w:pPr>
    </w:p>
    <w:p w:rsidR="00AD1CCB" w:rsidRDefault="00AD1CCB" w:rsidP="00AD1CCB">
      <w:pPr>
        <w:spacing w:after="0"/>
      </w:pPr>
    </w:p>
    <w:p w:rsidR="00474FCB" w:rsidRDefault="00474FCB" w:rsidP="00AD1CCB">
      <w:pPr>
        <w:pStyle w:val="Prrafodelista"/>
        <w:numPr>
          <w:ilvl w:val="0"/>
          <w:numId w:val="1"/>
        </w:numPr>
        <w:spacing w:after="0"/>
      </w:pPr>
      <w:r>
        <w:lastRenderedPageBreak/>
        <w:t>¿Cómo brillan las bombillas comparadas con el circuito simple?</w:t>
      </w:r>
    </w:p>
    <w:p w:rsidR="005C0331" w:rsidRDefault="005C0331" w:rsidP="005C0331">
      <w:pPr>
        <w:spacing w:after="0"/>
      </w:pPr>
    </w:p>
    <w:p w:rsidR="005C0331" w:rsidRDefault="005C0331" w:rsidP="005C0331">
      <w:pPr>
        <w:spacing w:after="0"/>
      </w:pPr>
    </w:p>
    <w:p w:rsidR="00474FCB" w:rsidRDefault="00474FCB" w:rsidP="00AD1CCB">
      <w:pPr>
        <w:pStyle w:val="Prrafodelista"/>
        <w:numPr>
          <w:ilvl w:val="0"/>
          <w:numId w:val="1"/>
        </w:numPr>
        <w:spacing w:after="0"/>
      </w:pPr>
      <w:r>
        <w:t>¿Qué sucede si desenroscas una de las bombillas?</w:t>
      </w:r>
    </w:p>
    <w:p w:rsidR="005C0331" w:rsidRDefault="005C0331" w:rsidP="005C0331">
      <w:pPr>
        <w:pStyle w:val="Prrafodelista"/>
        <w:spacing w:after="0"/>
      </w:pPr>
    </w:p>
    <w:p w:rsidR="00AD1CCB" w:rsidRDefault="00151FEA" w:rsidP="00151FEA">
      <w:pPr>
        <w:pStyle w:val="Prrafodelista"/>
        <w:numPr>
          <w:ilvl w:val="0"/>
          <w:numId w:val="1"/>
        </w:numPr>
        <w:spacing w:after="0"/>
      </w:pPr>
      <w:r>
        <w:t>¿Cuántos caminos hay?</w:t>
      </w:r>
    </w:p>
    <w:p w:rsidR="005C0331" w:rsidRDefault="005C0331" w:rsidP="00AD1CCB">
      <w:pPr>
        <w:spacing w:after="0"/>
        <w:sectPr w:rsidR="005C0331" w:rsidSect="005C0331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005FC9" w:rsidRDefault="00005FC9" w:rsidP="00AD1CCB">
      <w:pPr>
        <w:spacing w:after="0"/>
      </w:pPr>
    </w:p>
    <w:p w:rsidR="00474FCB" w:rsidRDefault="00554B99" w:rsidP="00AD1CCB">
      <w:pPr>
        <w:spacing w:after="0"/>
      </w:pPr>
      <w:r>
        <w:rPr>
          <w:color w:val="FFFFFF" w:themeColor="background1"/>
          <w:sz w:val="32"/>
          <w:highlight w:val="darkCyan"/>
        </w:rPr>
        <w:t xml:space="preserve">  PARALELO</w:t>
      </w:r>
      <w:r>
        <w:rPr>
          <w:sz w:val="32"/>
          <w:highlight w:val="darkCyan"/>
        </w:rPr>
        <w:t xml:space="preserve">  </w:t>
      </w:r>
      <w:r>
        <w:rPr>
          <w:sz w:val="32"/>
        </w:rPr>
        <w:t xml:space="preserve">  </w:t>
      </w:r>
      <w:r w:rsidR="00474FCB">
        <w:t>: Pila y dos bombillas</w:t>
      </w:r>
      <w:r w:rsidR="00737F97">
        <w:t xml:space="preserve"> (constrúyelo y dibújalo)</w:t>
      </w:r>
    </w:p>
    <w:p w:rsidR="005C0331" w:rsidRDefault="005C0331" w:rsidP="00AD1CCB">
      <w:pPr>
        <w:spacing w:after="0"/>
        <w:sectPr w:rsidR="005C0331" w:rsidSect="005C0331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737F97" w:rsidRDefault="00737F97" w:rsidP="00AD1CCB">
      <w:pPr>
        <w:spacing w:after="0"/>
      </w:pPr>
    </w:p>
    <w:p w:rsidR="00737F97" w:rsidRDefault="00737F97" w:rsidP="00AD1CCB">
      <w:pPr>
        <w:spacing w:after="0"/>
      </w:pPr>
    </w:p>
    <w:p w:rsidR="00737F97" w:rsidRDefault="00737F97" w:rsidP="00AD1CCB">
      <w:pPr>
        <w:spacing w:after="0"/>
      </w:pPr>
    </w:p>
    <w:p w:rsidR="00151FEA" w:rsidRDefault="00151FEA" w:rsidP="00AD1CCB">
      <w:pPr>
        <w:spacing w:after="0"/>
      </w:pPr>
    </w:p>
    <w:p w:rsidR="00151FEA" w:rsidRDefault="00151FEA" w:rsidP="00AD1CCB">
      <w:pPr>
        <w:spacing w:after="0"/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474FCB" w:rsidRDefault="00474FCB" w:rsidP="00AD1CCB">
      <w:pPr>
        <w:pStyle w:val="Prrafodelista"/>
        <w:numPr>
          <w:ilvl w:val="0"/>
          <w:numId w:val="1"/>
        </w:numPr>
        <w:spacing w:after="0"/>
      </w:pPr>
      <w:r>
        <w:lastRenderedPageBreak/>
        <w:t>Cómo brillan las bombillas comparadas con el circuito SERIE</w:t>
      </w:r>
      <w:proofErr w:type="gramStart"/>
      <w:r>
        <w:t>?</w:t>
      </w:r>
      <w:proofErr w:type="gramEnd"/>
    </w:p>
    <w:p w:rsidR="005C0331" w:rsidRDefault="005C0331" w:rsidP="005C0331">
      <w:pPr>
        <w:spacing w:after="0"/>
      </w:pPr>
    </w:p>
    <w:p w:rsidR="005C0331" w:rsidRDefault="005C0331" w:rsidP="005C0331">
      <w:pPr>
        <w:spacing w:after="0"/>
      </w:pPr>
    </w:p>
    <w:p w:rsidR="00474FCB" w:rsidRDefault="00474FCB" w:rsidP="00AD1CCB">
      <w:pPr>
        <w:pStyle w:val="Prrafodelista"/>
        <w:numPr>
          <w:ilvl w:val="0"/>
          <w:numId w:val="1"/>
        </w:numPr>
        <w:spacing w:after="0"/>
      </w:pPr>
      <w:r>
        <w:t>¿Qué sucede si desenroscas una de las bombillas?</w:t>
      </w:r>
    </w:p>
    <w:p w:rsidR="00151FEA" w:rsidRDefault="00151FEA" w:rsidP="00151FEA">
      <w:pPr>
        <w:pStyle w:val="Prrafodelista"/>
        <w:spacing w:after="0"/>
      </w:pPr>
    </w:p>
    <w:p w:rsidR="00151FEA" w:rsidRDefault="00151FEA" w:rsidP="00151FEA">
      <w:pPr>
        <w:pStyle w:val="Prrafodelista"/>
        <w:spacing w:after="0"/>
      </w:pPr>
    </w:p>
    <w:p w:rsidR="00151FEA" w:rsidRDefault="00151FEA" w:rsidP="00AD1CCB">
      <w:pPr>
        <w:pStyle w:val="Prrafodelista"/>
        <w:numPr>
          <w:ilvl w:val="0"/>
          <w:numId w:val="1"/>
        </w:numPr>
        <w:spacing w:after="0"/>
      </w:pPr>
      <w:r>
        <w:t>¿Cuántos caminos hay?</w:t>
      </w:r>
    </w:p>
    <w:p w:rsidR="005C0331" w:rsidRDefault="005C0331" w:rsidP="00AD1CCB">
      <w:pPr>
        <w:spacing w:after="0"/>
      </w:pPr>
    </w:p>
    <w:p w:rsidR="005C0331" w:rsidRDefault="005C0331" w:rsidP="00AD1CCB">
      <w:pPr>
        <w:spacing w:after="0"/>
        <w:sectPr w:rsidR="005C0331" w:rsidSect="005C0331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151FEA" w:rsidRDefault="00151FEA" w:rsidP="00151FEA">
      <w:pPr>
        <w:spacing w:after="0"/>
      </w:pPr>
      <w:r>
        <w:rPr>
          <w:color w:val="FFFFFF" w:themeColor="background1"/>
          <w:sz w:val="32"/>
          <w:highlight w:val="darkCyan"/>
        </w:rPr>
        <w:lastRenderedPageBreak/>
        <w:t xml:space="preserve">  MIXTO</w:t>
      </w:r>
      <w:r>
        <w:rPr>
          <w:sz w:val="32"/>
          <w:highlight w:val="darkCyan"/>
        </w:rPr>
        <w:t xml:space="preserve">  </w:t>
      </w:r>
      <w:r>
        <w:rPr>
          <w:sz w:val="32"/>
        </w:rPr>
        <w:t xml:space="preserve">  </w:t>
      </w:r>
      <w:r>
        <w:t>: Pila y dos bombillas (constrúyelo y dibújalo)</w:t>
      </w:r>
    </w:p>
    <w:p w:rsidR="00151FEA" w:rsidRDefault="00151FEA" w:rsidP="00151FEA">
      <w:pPr>
        <w:spacing w:after="0"/>
        <w:sectPr w:rsidR="00151FEA" w:rsidSect="005C0331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pStyle w:val="Prrafodelista"/>
        <w:numPr>
          <w:ilvl w:val="0"/>
          <w:numId w:val="1"/>
        </w:numPr>
        <w:spacing w:after="0"/>
      </w:pPr>
      <w:r>
        <w:lastRenderedPageBreak/>
        <w:t xml:space="preserve">Cómo brillan las bombillas </w:t>
      </w:r>
    </w:p>
    <w:p w:rsidR="00F83B8F" w:rsidRDefault="00F83B8F" w:rsidP="00F83B8F">
      <w:pPr>
        <w:spacing w:after="0"/>
      </w:pPr>
    </w:p>
    <w:p w:rsidR="00F83B8F" w:rsidRDefault="00F83B8F" w:rsidP="00F83B8F">
      <w:pPr>
        <w:pStyle w:val="Prrafodelista"/>
        <w:numPr>
          <w:ilvl w:val="0"/>
          <w:numId w:val="1"/>
        </w:numPr>
        <w:spacing w:after="0"/>
      </w:pPr>
      <w:r>
        <w:t>¿Qué sucede si desenroscas una de las bombillas?</w:t>
      </w:r>
    </w:p>
    <w:p w:rsidR="00F83B8F" w:rsidRDefault="00F83B8F" w:rsidP="00F83B8F">
      <w:pPr>
        <w:pStyle w:val="Prrafodelista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spacing w:after="0"/>
      </w:pPr>
    </w:p>
    <w:p w:rsidR="00F83B8F" w:rsidRDefault="00F83B8F" w:rsidP="00F83B8F">
      <w:pPr>
        <w:pStyle w:val="Prrafodelista"/>
        <w:spacing w:after="0"/>
      </w:pPr>
    </w:p>
    <w:p w:rsidR="00F83B8F" w:rsidRDefault="00F83B8F" w:rsidP="00F83B8F">
      <w:pPr>
        <w:pStyle w:val="Prrafodelista"/>
        <w:spacing w:after="0"/>
      </w:pPr>
    </w:p>
    <w:p w:rsidR="00F83B8F" w:rsidRDefault="00F83B8F" w:rsidP="00F83B8F">
      <w:pPr>
        <w:pStyle w:val="Prrafodelista"/>
        <w:numPr>
          <w:ilvl w:val="0"/>
          <w:numId w:val="1"/>
        </w:numPr>
        <w:spacing w:after="0"/>
      </w:pPr>
      <w:r>
        <w:t>¿Cuántos caminos hay?</w:t>
      </w:r>
    </w:p>
    <w:p w:rsidR="00151FEA" w:rsidRDefault="00151FEA" w:rsidP="00151FEA">
      <w:pPr>
        <w:spacing w:after="0"/>
      </w:pPr>
    </w:p>
    <w:p w:rsidR="00151FEA" w:rsidRDefault="00151FEA" w:rsidP="00151FEA">
      <w:pPr>
        <w:spacing w:after="0"/>
      </w:pPr>
    </w:p>
    <w:p w:rsidR="00151FEA" w:rsidRDefault="00151FEA" w:rsidP="00151FEA">
      <w:pPr>
        <w:spacing w:after="0"/>
      </w:pPr>
    </w:p>
    <w:p w:rsidR="00F83B8F" w:rsidRDefault="00F83B8F" w:rsidP="00AD1CCB">
      <w:pPr>
        <w:spacing w:after="0"/>
        <w:sectPr w:rsidR="00F83B8F" w:rsidSect="00F83B8F">
          <w:headerReference w:type="default" r:id="rId8"/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DF2F52" w:rsidRDefault="00554B99" w:rsidP="00AD1CCB">
      <w:pPr>
        <w:spacing w:after="0"/>
      </w:pPr>
      <w:r>
        <w:rPr>
          <w:color w:val="FFFFFF" w:themeColor="background1"/>
          <w:sz w:val="32"/>
          <w:highlight w:val="darkCyan"/>
        </w:rPr>
        <w:lastRenderedPageBreak/>
        <w:t xml:space="preserve">  CONCLUSION</w:t>
      </w:r>
      <w:r w:rsidR="004E6C2F">
        <w:rPr>
          <w:color w:val="FFFFFF" w:themeColor="background1"/>
          <w:sz w:val="32"/>
          <w:highlight w:val="darkCyan"/>
        </w:rPr>
        <w:t>ES</w:t>
      </w:r>
      <w:proofErr w:type="gramStart"/>
      <w:r w:rsidR="004E6C2F">
        <w:rPr>
          <w:color w:val="FFFFFF" w:themeColor="background1"/>
          <w:sz w:val="32"/>
          <w:highlight w:val="darkCyan"/>
        </w:rPr>
        <w:t xml:space="preserve">:   </w:t>
      </w:r>
      <w:r w:rsidR="004E6C2F" w:rsidRPr="004E6C2F">
        <w:rPr>
          <w:color w:val="FFFFFF" w:themeColor="background1"/>
          <w:sz w:val="32"/>
        </w:rPr>
        <w:t>:</w:t>
      </w:r>
      <w:r w:rsidR="004E6C2F">
        <w:rPr>
          <w:color w:val="FFFFFF" w:themeColor="background1"/>
          <w:sz w:val="32"/>
        </w:rPr>
        <w:t>:</w:t>
      </w:r>
      <w:r w:rsidR="004E6C2F">
        <w:rPr>
          <w:sz w:val="32"/>
        </w:rPr>
        <w:t>Extrae</w:t>
      </w:r>
      <w:proofErr w:type="gramEnd"/>
      <w:r w:rsidR="004E6C2F">
        <w:rPr>
          <w:sz w:val="32"/>
        </w:rPr>
        <w:t xml:space="preserve"> las conclusiones de cada circuito en función de los caminos que hay para la corrientes, en cuanto al brillo de las lámparas y su respuesta ante un fallo.</w:t>
      </w:r>
      <w:r w:rsidR="004E6C2F" w:rsidRPr="004E6C2F">
        <w:rPr>
          <w:color w:val="FFFFFF" w:themeColor="background1"/>
          <w:sz w:val="32"/>
        </w:rPr>
        <w:t xml:space="preserve">    </w:t>
      </w:r>
      <w:r w:rsidRPr="004E6C2F">
        <w:rPr>
          <w:sz w:val="32"/>
        </w:rPr>
        <w:t xml:space="preserve">  </w:t>
      </w:r>
      <w:r>
        <w:rPr>
          <w:sz w:val="32"/>
        </w:rPr>
        <w:t xml:space="preserve">  </w:t>
      </w:r>
    </w:p>
    <w:p w:rsidR="00AD1CCB" w:rsidRDefault="00AD1CCB" w:rsidP="00AD1CCB">
      <w:pPr>
        <w:spacing w:after="0"/>
      </w:pPr>
    </w:p>
    <w:p w:rsidR="00DD3D0A" w:rsidRDefault="00DD3D0A" w:rsidP="0033206E">
      <w:pPr>
        <w:pStyle w:val="Prrafodelista"/>
        <w:spacing w:after="0"/>
      </w:pPr>
    </w:p>
    <w:p w:rsidR="00F45AA3" w:rsidRDefault="00F45AA3" w:rsidP="0033206E">
      <w:pPr>
        <w:pStyle w:val="Prrafodelista"/>
        <w:spacing w:after="0"/>
      </w:pPr>
    </w:p>
    <w:p w:rsidR="00F45AA3" w:rsidRDefault="00F45AA3" w:rsidP="0033206E">
      <w:pPr>
        <w:pStyle w:val="Prrafodelista"/>
        <w:spacing w:after="0"/>
      </w:pPr>
    </w:p>
    <w:p w:rsidR="00F45AA3" w:rsidRDefault="00F45AA3" w:rsidP="0033206E">
      <w:pPr>
        <w:pStyle w:val="Prrafodelista"/>
        <w:spacing w:after="0"/>
      </w:pPr>
    </w:p>
    <w:p w:rsidR="00F45AA3" w:rsidRDefault="00F45AA3" w:rsidP="0033206E">
      <w:pPr>
        <w:pStyle w:val="Prrafodelista"/>
        <w:spacing w:after="0"/>
      </w:pPr>
    </w:p>
    <w:p w:rsidR="00F45AA3" w:rsidRDefault="00F45AA3" w:rsidP="0033206E">
      <w:pPr>
        <w:pStyle w:val="Prrafodelista"/>
        <w:spacing w:after="0"/>
      </w:pPr>
    </w:p>
    <w:p w:rsidR="00F45AA3" w:rsidRDefault="00F45AA3" w:rsidP="0033206E">
      <w:pPr>
        <w:pStyle w:val="Prrafodelista"/>
        <w:spacing w:after="0"/>
      </w:pPr>
    </w:p>
    <w:p w:rsidR="00F45AA3" w:rsidRDefault="00F45AA3" w:rsidP="0033206E">
      <w:pPr>
        <w:pStyle w:val="Prrafodelista"/>
        <w:spacing w:after="0"/>
      </w:pPr>
    </w:p>
    <w:p w:rsidR="00F45AA3" w:rsidRDefault="00F45AA3" w:rsidP="0033206E">
      <w:pPr>
        <w:pStyle w:val="Prrafodelista"/>
        <w:spacing w:after="0"/>
      </w:pPr>
    </w:p>
    <w:p w:rsidR="00F45AA3" w:rsidRDefault="00F45AA3" w:rsidP="0033206E">
      <w:pPr>
        <w:pStyle w:val="Prrafodelista"/>
        <w:spacing w:after="0"/>
      </w:pPr>
    </w:p>
    <w:p w:rsidR="00F45AA3" w:rsidRDefault="00F45AA3" w:rsidP="0033206E">
      <w:pPr>
        <w:pStyle w:val="Prrafodelista"/>
        <w:spacing w:after="0"/>
      </w:pPr>
    </w:p>
    <w:p w:rsidR="00F45AA3" w:rsidRDefault="00F45AA3" w:rsidP="00F45AA3">
      <w:pPr>
        <w:spacing w:after="0"/>
      </w:pPr>
      <w:r>
        <w:rPr>
          <w:color w:val="FFFFFF" w:themeColor="background1"/>
          <w:sz w:val="32"/>
          <w:highlight w:val="darkCyan"/>
        </w:rPr>
        <w:t xml:space="preserve">  INVERSOR</w:t>
      </w:r>
      <w:proofErr w:type="gramStart"/>
      <w:r>
        <w:rPr>
          <w:color w:val="FFFFFF" w:themeColor="background1"/>
          <w:sz w:val="32"/>
          <w:highlight w:val="darkCyan"/>
        </w:rPr>
        <w:t xml:space="preserve">:   </w:t>
      </w:r>
      <w:r w:rsidRPr="004E6C2F">
        <w:rPr>
          <w:color w:val="FFFFFF" w:themeColor="background1"/>
          <w:sz w:val="32"/>
        </w:rPr>
        <w:t>:</w:t>
      </w:r>
      <w:r>
        <w:rPr>
          <w:color w:val="FFFFFF" w:themeColor="background1"/>
          <w:sz w:val="32"/>
        </w:rPr>
        <w:t>:</w:t>
      </w:r>
      <w:r>
        <w:rPr>
          <w:sz w:val="32"/>
        </w:rPr>
        <w:t>Dibuja</w:t>
      </w:r>
      <w:proofErr w:type="gramEnd"/>
      <w:r>
        <w:rPr>
          <w:sz w:val="32"/>
        </w:rPr>
        <w:t xml:space="preserve"> un circuito inversor de giro para un motor. </w:t>
      </w:r>
      <w:proofErr w:type="spellStart"/>
      <w:r>
        <w:rPr>
          <w:sz w:val="32"/>
        </w:rPr>
        <w:t>Contrúyelo</w:t>
      </w:r>
      <w:proofErr w:type="spellEnd"/>
      <w:r>
        <w:rPr>
          <w:sz w:val="32"/>
        </w:rPr>
        <w:t xml:space="preserve"> y dibuja aquí el circuito y su esquema eléctrico</w:t>
      </w:r>
    </w:p>
    <w:p w:rsidR="00F45AA3" w:rsidRDefault="00F45AA3" w:rsidP="0033206E">
      <w:pPr>
        <w:pStyle w:val="Prrafodelista"/>
        <w:spacing w:after="0"/>
      </w:pPr>
    </w:p>
    <w:sectPr w:rsidR="00F45AA3" w:rsidSect="005C0331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9C" w:rsidRDefault="009D6F9C" w:rsidP="002654A5">
      <w:pPr>
        <w:spacing w:after="0" w:line="240" w:lineRule="auto"/>
      </w:pPr>
      <w:r>
        <w:separator/>
      </w:r>
    </w:p>
  </w:endnote>
  <w:endnote w:type="continuationSeparator" w:id="0">
    <w:p w:rsidR="009D6F9C" w:rsidRDefault="009D6F9C" w:rsidP="0026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A00002AF" w:usb1="400078F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9C" w:rsidRDefault="009D6F9C" w:rsidP="002654A5">
      <w:pPr>
        <w:spacing w:after="0" w:line="240" w:lineRule="auto"/>
      </w:pPr>
      <w:r>
        <w:separator/>
      </w:r>
    </w:p>
  </w:footnote>
  <w:footnote w:type="continuationSeparator" w:id="0">
    <w:p w:rsidR="009D6F9C" w:rsidRDefault="009D6F9C" w:rsidP="0026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A5" w:rsidRPr="002654A5" w:rsidRDefault="00A01143" w:rsidP="002654A5">
    <w:pPr>
      <w:pStyle w:val="Encabezado"/>
      <w:tabs>
        <w:tab w:val="clear" w:pos="8504"/>
        <w:tab w:val="right" w:pos="10773"/>
      </w:tabs>
      <w:spacing w:after="240"/>
      <w:rPr>
        <w:sz w:val="28"/>
      </w:rPr>
    </w:pPr>
    <w:r w:rsidRPr="00A01143">
      <w:rPr>
        <w:noProof/>
        <w:sz w:val="36"/>
        <w:lang w:eastAsia="es-ES_tradnl"/>
      </w:rPr>
      <w:pict>
        <v:rect id="_x0000_s2049" style="position:absolute;margin-left:-24.6pt;margin-top:-22pt;width:587.3pt;height:76.65pt;z-index:-251658752" fillcolor="#8db3e2 [1311]" strokecolor="white [3212]"/>
      </w:pict>
    </w:r>
    <w:r w:rsidR="002654A5" w:rsidRPr="002654A5">
      <w:rPr>
        <w:sz w:val="36"/>
      </w:rPr>
      <w:t>PRÁCTICAS DE ELECTRICIDAD</w:t>
    </w:r>
    <w:r w:rsidR="002654A5" w:rsidRPr="002654A5">
      <w:rPr>
        <w:sz w:val="28"/>
      </w:rPr>
      <w:tab/>
    </w:r>
    <w:r w:rsidR="00B26846">
      <w:rPr>
        <w:sz w:val="28"/>
      </w:rPr>
      <w:t>3</w:t>
    </w:r>
    <w:r w:rsidR="002654A5">
      <w:rPr>
        <w:sz w:val="28"/>
      </w:rPr>
      <w:t>º___</w:t>
    </w:r>
    <w:r w:rsidR="002654A5" w:rsidRPr="002654A5">
      <w:rPr>
        <w:sz w:val="28"/>
      </w:rPr>
      <w:tab/>
      <w:t>GRUPO 1º ___</w:t>
    </w:r>
  </w:p>
  <w:p w:rsidR="002654A5" w:rsidRDefault="002654A5">
    <w:pPr>
      <w:pStyle w:val="Encabezado"/>
    </w:pPr>
    <w:r w:rsidRPr="002654A5">
      <w:rPr>
        <w:sz w:val="24"/>
      </w:rPr>
      <w:t xml:space="preserve">NOMBRE </w:t>
    </w:r>
    <w:r>
      <w:t>____________________________________________________</w:t>
    </w:r>
  </w:p>
  <w:p w:rsidR="002654A5" w:rsidRDefault="002654A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46" w:rsidRDefault="00B268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DAE"/>
    <w:multiLevelType w:val="hybridMultilevel"/>
    <w:tmpl w:val="D012D2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62DA1171"/>
    <w:multiLevelType w:val="hybridMultilevel"/>
    <w:tmpl w:val="C5F6F0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12B"/>
    <w:multiLevelType w:val="hybridMultilevel"/>
    <w:tmpl w:val="D3B0A8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none [1311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4FCB"/>
    <w:rsid w:val="00005FC9"/>
    <w:rsid w:val="00151FEA"/>
    <w:rsid w:val="002348B1"/>
    <w:rsid w:val="002654A5"/>
    <w:rsid w:val="0033206E"/>
    <w:rsid w:val="003367F4"/>
    <w:rsid w:val="00474FCB"/>
    <w:rsid w:val="004E6C2F"/>
    <w:rsid w:val="00554B99"/>
    <w:rsid w:val="00571704"/>
    <w:rsid w:val="005770F2"/>
    <w:rsid w:val="005C0331"/>
    <w:rsid w:val="00737F97"/>
    <w:rsid w:val="009D6F9C"/>
    <w:rsid w:val="009F1F26"/>
    <w:rsid w:val="00A01143"/>
    <w:rsid w:val="00AD1CCB"/>
    <w:rsid w:val="00B26846"/>
    <w:rsid w:val="00B72B18"/>
    <w:rsid w:val="00CF0CE9"/>
    <w:rsid w:val="00DD3D0A"/>
    <w:rsid w:val="00DF2F52"/>
    <w:rsid w:val="00E45C89"/>
    <w:rsid w:val="00F45AA3"/>
    <w:rsid w:val="00F83B8F"/>
    <w:rsid w:val="00F8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11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F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6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4A5"/>
  </w:style>
  <w:style w:type="paragraph" w:styleId="Piedepgina">
    <w:name w:val="footer"/>
    <w:basedOn w:val="Normal"/>
    <w:link w:val="PiedepginaCar"/>
    <w:uiPriority w:val="99"/>
    <w:semiHidden/>
    <w:unhideWhenUsed/>
    <w:rsid w:val="0026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20</cp:revision>
  <dcterms:created xsi:type="dcterms:W3CDTF">2014-10-06T16:14:00Z</dcterms:created>
  <dcterms:modified xsi:type="dcterms:W3CDTF">2014-10-08T19:16:00Z</dcterms:modified>
</cp:coreProperties>
</file>